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4E89" w14:textId="77777777" w:rsidR="005D22BD" w:rsidRDefault="0003422B">
      <w:pPr>
        <w:pStyle w:val="Tijeloteksta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36034EAE" wp14:editId="36034EAF">
            <wp:simplePos x="0" y="0"/>
            <wp:positionH relativeFrom="page">
              <wp:posOffset>278765</wp:posOffset>
            </wp:positionH>
            <wp:positionV relativeFrom="page">
              <wp:posOffset>173354</wp:posOffset>
            </wp:positionV>
            <wp:extent cx="7026909" cy="10687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909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36034EB0" wp14:editId="36034EB1">
            <wp:simplePos x="0" y="0"/>
            <wp:positionH relativeFrom="page">
              <wp:posOffset>344804</wp:posOffset>
            </wp:positionH>
            <wp:positionV relativeFrom="page">
              <wp:posOffset>9212579</wp:posOffset>
            </wp:positionV>
            <wp:extent cx="6960870" cy="8519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870" cy="851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34E8A" w14:textId="77777777" w:rsidR="005D22BD" w:rsidRDefault="005D22BD">
      <w:pPr>
        <w:pStyle w:val="Tijeloteksta"/>
        <w:rPr>
          <w:rFonts w:ascii="Times New Roman"/>
        </w:rPr>
      </w:pPr>
    </w:p>
    <w:p w14:paraId="36034E8B" w14:textId="77777777" w:rsidR="005D22BD" w:rsidRDefault="005D22BD">
      <w:pPr>
        <w:pStyle w:val="Tijeloteksta"/>
        <w:rPr>
          <w:rFonts w:ascii="Times New Roman"/>
        </w:rPr>
      </w:pPr>
    </w:p>
    <w:p w14:paraId="36034E8C" w14:textId="77777777" w:rsidR="005D22BD" w:rsidRDefault="005D22BD">
      <w:pPr>
        <w:pStyle w:val="Tijeloteksta"/>
        <w:rPr>
          <w:rFonts w:ascii="Times New Roman"/>
        </w:rPr>
      </w:pPr>
    </w:p>
    <w:p w14:paraId="36034E8D" w14:textId="77777777" w:rsidR="005D22BD" w:rsidRDefault="005D22BD">
      <w:pPr>
        <w:pStyle w:val="Tijeloteksta"/>
        <w:rPr>
          <w:rFonts w:ascii="Times New Roman"/>
        </w:rPr>
      </w:pPr>
    </w:p>
    <w:p w14:paraId="36034E8E" w14:textId="77777777" w:rsidR="005D22BD" w:rsidRDefault="005D22BD">
      <w:pPr>
        <w:pStyle w:val="Tijeloteksta"/>
        <w:rPr>
          <w:rFonts w:ascii="Times New Roman"/>
        </w:rPr>
      </w:pPr>
    </w:p>
    <w:p w14:paraId="36034E8F" w14:textId="77777777" w:rsidR="005D22BD" w:rsidRDefault="005D22BD">
      <w:pPr>
        <w:pStyle w:val="Tijeloteksta"/>
        <w:spacing w:before="216"/>
        <w:rPr>
          <w:rFonts w:ascii="Times New Roman"/>
        </w:rPr>
      </w:pPr>
    </w:p>
    <w:p w14:paraId="36034E90" w14:textId="18E6C5ED" w:rsidR="005D22BD" w:rsidRDefault="0003422B">
      <w:pPr>
        <w:pStyle w:val="Tijeloteksta"/>
        <w:ind w:left="141"/>
        <w:rPr>
          <w:spacing w:val="-5"/>
        </w:rPr>
      </w:pPr>
      <w:r>
        <w:t>Zagreb,</w:t>
      </w:r>
      <w:r>
        <w:rPr>
          <w:spacing w:val="-4"/>
        </w:rPr>
        <w:t xml:space="preserve"> </w:t>
      </w:r>
      <w:r>
        <w:t>0</w:t>
      </w:r>
      <w:r w:rsidR="00A25F6E">
        <w:t>8</w:t>
      </w:r>
      <w:r>
        <w:t>.</w:t>
      </w:r>
      <w:r>
        <w:rPr>
          <w:spacing w:val="-3"/>
        </w:rPr>
        <w:t xml:space="preserve"> </w:t>
      </w:r>
      <w:r w:rsidR="0057781B">
        <w:t>prosinca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5"/>
        </w:rPr>
        <w:t>g.</w:t>
      </w:r>
    </w:p>
    <w:p w14:paraId="7B2AAA28" w14:textId="57C15649" w:rsidR="00603575" w:rsidRDefault="00603575">
      <w:pPr>
        <w:pStyle w:val="Tijeloteksta"/>
        <w:ind w:left="141"/>
      </w:pPr>
      <w:proofErr w:type="spellStart"/>
      <w:r>
        <w:t>Ur</w:t>
      </w:r>
      <w:proofErr w:type="spellEnd"/>
      <w:r>
        <w:t>. br</w:t>
      </w:r>
      <w:r w:rsidR="0003422B">
        <w:t>oj</w:t>
      </w:r>
      <w:r>
        <w:t xml:space="preserve"> </w:t>
      </w:r>
      <w:r w:rsidR="009A1253">
        <w:t>59</w:t>
      </w:r>
      <w:r>
        <w:t>/202</w:t>
      </w:r>
      <w:r w:rsidR="0003422B">
        <w:t>5</w:t>
      </w:r>
      <w:r w:rsidR="005D7F20">
        <w:t>.</w:t>
      </w:r>
    </w:p>
    <w:p w14:paraId="36034E91" w14:textId="77777777" w:rsidR="005D22BD" w:rsidRDefault="005D22BD">
      <w:pPr>
        <w:pStyle w:val="Tijeloteksta"/>
        <w:spacing w:before="79"/>
      </w:pPr>
    </w:p>
    <w:p w14:paraId="1F152E4C" w14:textId="77777777" w:rsidR="0003422B" w:rsidRDefault="0003422B">
      <w:pPr>
        <w:pStyle w:val="Naslov1"/>
        <w:ind w:left="4234"/>
      </w:pPr>
    </w:p>
    <w:p w14:paraId="36034E92" w14:textId="55FE7D2E" w:rsidR="005D22BD" w:rsidRDefault="0003422B">
      <w:pPr>
        <w:pStyle w:val="Naslov1"/>
        <w:ind w:left="4234"/>
      </w:pPr>
      <w:r>
        <w:t>POZIV</w:t>
      </w:r>
      <w:r>
        <w:rPr>
          <w:spacing w:val="-3"/>
        </w:rPr>
        <w:t xml:space="preserve"> </w:t>
      </w:r>
      <w:r>
        <w:rPr>
          <w:spacing w:val="-5"/>
        </w:rPr>
        <w:t>NA</w:t>
      </w:r>
    </w:p>
    <w:p w14:paraId="36034E93" w14:textId="77777777" w:rsidR="005D22BD" w:rsidRDefault="0003422B">
      <w:pPr>
        <w:spacing w:before="42" w:line="273" w:lineRule="auto"/>
        <w:ind w:left="2923" w:right="2404" w:firstLine="590"/>
        <w:rPr>
          <w:b/>
        </w:rPr>
      </w:pPr>
      <w:r>
        <w:rPr>
          <w:b/>
        </w:rPr>
        <w:t>24.</w:t>
      </w:r>
      <w:r>
        <w:rPr>
          <w:b/>
          <w:spacing w:val="40"/>
        </w:rPr>
        <w:t xml:space="preserve"> </w:t>
      </w:r>
      <w:r>
        <w:rPr>
          <w:b/>
        </w:rPr>
        <w:t>IZBORNU SKUPŠTINU HRVATSKOG</w:t>
      </w:r>
      <w:r>
        <w:rPr>
          <w:b/>
          <w:spacing w:val="-11"/>
        </w:rPr>
        <w:t xml:space="preserve"> </w:t>
      </w:r>
      <w:r>
        <w:rPr>
          <w:b/>
        </w:rPr>
        <w:t>DRUŠTVA</w:t>
      </w:r>
      <w:r>
        <w:rPr>
          <w:b/>
          <w:spacing w:val="-13"/>
        </w:rPr>
        <w:t xml:space="preserve"> </w:t>
      </w:r>
      <w:r>
        <w:rPr>
          <w:b/>
        </w:rPr>
        <w:t>BILJNE</w:t>
      </w:r>
      <w:r>
        <w:rPr>
          <w:b/>
          <w:spacing w:val="-11"/>
        </w:rPr>
        <w:t xml:space="preserve"> </w:t>
      </w:r>
      <w:r>
        <w:rPr>
          <w:b/>
        </w:rPr>
        <w:t>ZAŠTITE</w:t>
      </w:r>
    </w:p>
    <w:p w14:paraId="36034E94" w14:textId="17EE9E64" w:rsidR="005D22BD" w:rsidRDefault="0003422B">
      <w:pPr>
        <w:spacing w:before="4"/>
        <w:ind w:left="1" w:right="1"/>
        <w:jc w:val="center"/>
        <w:rPr>
          <w:b/>
        </w:rPr>
      </w:pPr>
      <w:r>
        <w:t>Skupština</w:t>
      </w:r>
      <w:r>
        <w:rPr>
          <w:spacing w:val="-4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 w:rsidR="00E40C79">
        <w:t>utorak</w:t>
      </w:r>
      <w:r>
        <w:t>,</w:t>
      </w:r>
      <w:r>
        <w:rPr>
          <w:spacing w:val="-2"/>
        </w:rPr>
        <w:t xml:space="preserve"> </w:t>
      </w:r>
      <w:r w:rsidR="00E40C79">
        <w:rPr>
          <w:b/>
        </w:rPr>
        <w:t>23</w:t>
      </w:r>
      <w:r>
        <w:rPr>
          <w:b/>
        </w:rPr>
        <w:t>.</w:t>
      </w:r>
      <w:r>
        <w:rPr>
          <w:b/>
          <w:spacing w:val="-3"/>
        </w:rPr>
        <w:t xml:space="preserve"> </w:t>
      </w:r>
      <w:r w:rsidR="00E40C79">
        <w:rPr>
          <w:b/>
        </w:rPr>
        <w:t>prosinca</w:t>
      </w:r>
      <w:r>
        <w:rPr>
          <w:b/>
          <w:spacing w:val="-6"/>
        </w:rPr>
        <w:t xml:space="preserve"> </w:t>
      </w:r>
      <w:r>
        <w:rPr>
          <w:b/>
        </w:rPr>
        <w:t>2025.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g.</w:t>
      </w:r>
    </w:p>
    <w:p w14:paraId="36034E95" w14:textId="0A2999C9" w:rsidR="005D22BD" w:rsidRDefault="0003422B">
      <w:pPr>
        <w:pStyle w:val="Tijeloteksta"/>
        <w:spacing w:before="41"/>
        <w:ind w:right="1"/>
        <w:jc w:val="center"/>
        <w:rPr>
          <w:b/>
        </w:rPr>
      </w:pPr>
      <w:r>
        <w:t>u</w:t>
      </w:r>
      <w:r>
        <w:rPr>
          <w:spacing w:val="-5"/>
        </w:rPr>
        <w:t xml:space="preserve"> </w:t>
      </w:r>
      <w:r w:rsidR="00B33F73">
        <w:t>Ministarstvu</w:t>
      </w:r>
      <w:r w:rsidR="00440C6E">
        <w:t xml:space="preserve"> poljoprivrede</w:t>
      </w:r>
      <w:r w:rsidR="00B33F73">
        <w:t>, šumarstva i ribarstva</w:t>
      </w:r>
      <w:r>
        <w:rPr>
          <w:spacing w:val="-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početkom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rPr>
          <w:b/>
        </w:rPr>
        <w:t>12.</w:t>
      </w:r>
      <w:r w:rsidR="000739A1">
        <w:rPr>
          <w:b/>
        </w:rPr>
        <w:t>00</w:t>
      </w:r>
      <w:r>
        <w:rPr>
          <w:b/>
          <w:spacing w:val="-4"/>
        </w:rPr>
        <w:t xml:space="preserve"> sati</w:t>
      </w:r>
    </w:p>
    <w:p w14:paraId="36034E96" w14:textId="77777777" w:rsidR="005D22BD" w:rsidRDefault="005D22BD">
      <w:pPr>
        <w:pStyle w:val="Tijeloteksta"/>
        <w:spacing w:before="80"/>
        <w:rPr>
          <w:b/>
        </w:rPr>
      </w:pPr>
    </w:p>
    <w:p w14:paraId="6397EDBD" w14:textId="77777777" w:rsidR="0003422B" w:rsidRDefault="0003422B">
      <w:pPr>
        <w:pStyle w:val="Tijeloteksta"/>
        <w:ind w:left="141"/>
      </w:pPr>
    </w:p>
    <w:p w14:paraId="36034E97" w14:textId="0A9DD242" w:rsidR="005D22BD" w:rsidRDefault="0003422B">
      <w:pPr>
        <w:pStyle w:val="Tijeloteksta"/>
        <w:ind w:left="141"/>
      </w:pPr>
      <w:r>
        <w:t>Za</w:t>
      </w:r>
      <w:r>
        <w:rPr>
          <w:spacing w:val="-4"/>
        </w:rPr>
        <w:t xml:space="preserve"> </w:t>
      </w:r>
      <w:r>
        <w:t>Skupštinu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predložen</w:t>
      </w:r>
      <w:r>
        <w:rPr>
          <w:spacing w:val="-6"/>
        </w:rPr>
        <w:t xml:space="preserve"> </w:t>
      </w:r>
      <w:r>
        <w:rPr>
          <w:spacing w:val="-2"/>
        </w:rPr>
        <w:t>slijedeći:</w:t>
      </w:r>
    </w:p>
    <w:p w14:paraId="482F0B05" w14:textId="77777777" w:rsidR="0003422B" w:rsidRDefault="0003422B">
      <w:pPr>
        <w:pStyle w:val="Naslov1"/>
        <w:spacing w:before="41"/>
        <w:ind w:right="1"/>
        <w:jc w:val="center"/>
      </w:pPr>
    </w:p>
    <w:p w14:paraId="36034E98" w14:textId="4FC6A41E" w:rsidR="005D22BD" w:rsidRDefault="0003422B">
      <w:pPr>
        <w:pStyle w:val="Naslov1"/>
        <w:spacing w:before="41"/>
        <w:ind w:right="1"/>
        <w:jc w:val="center"/>
        <w:rPr>
          <w:spacing w:val="-10"/>
        </w:rPr>
      </w:pPr>
      <w:r>
        <w:t>D N</w:t>
      </w:r>
      <w:r>
        <w:rPr>
          <w:spacing w:val="-1"/>
        </w:rPr>
        <w:t xml:space="preserve"> </w:t>
      </w:r>
      <w:r>
        <w:t>E V</w:t>
      </w:r>
      <w:r>
        <w:rPr>
          <w:spacing w:val="-3"/>
        </w:rPr>
        <w:t xml:space="preserve"> </w:t>
      </w:r>
      <w:r>
        <w:t>N I</w:t>
      </w:r>
      <w:r>
        <w:rPr>
          <w:spacing w:val="49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0"/>
        </w:rPr>
        <w:t>D</w:t>
      </w:r>
    </w:p>
    <w:p w14:paraId="129302EB" w14:textId="2CE3BA0E" w:rsidR="0003422B" w:rsidRDefault="0003422B">
      <w:pPr>
        <w:pStyle w:val="Naslov1"/>
        <w:spacing w:before="41"/>
        <w:ind w:right="1"/>
        <w:jc w:val="center"/>
      </w:pPr>
    </w:p>
    <w:p w14:paraId="376565E8" w14:textId="77777777" w:rsidR="0003422B" w:rsidRDefault="0003422B">
      <w:pPr>
        <w:pStyle w:val="Naslov1"/>
        <w:spacing w:before="41"/>
        <w:ind w:right="1"/>
        <w:jc w:val="center"/>
      </w:pPr>
    </w:p>
    <w:p w14:paraId="36034E99" w14:textId="77777777" w:rsidR="005D22BD" w:rsidRDefault="0003422B">
      <w:pPr>
        <w:pStyle w:val="Odlomakpopisa"/>
        <w:numPr>
          <w:ilvl w:val="0"/>
          <w:numId w:val="1"/>
        </w:numPr>
        <w:tabs>
          <w:tab w:val="left" w:pos="859"/>
        </w:tabs>
        <w:spacing w:before="134"/>
        <w:ind w:left="859" w:hanging="358"/>
      </w:pPr>
      <w:r>
        <w:t>Prihvaćanje</w:t>
      </w:r>
      <w:r>
        <w:rPr>
          <w:spacing w:val="-6"/>
        </w:rPr>
        <w:t xml:space="preserve"> </w:t>
      </w:r>
      <w:r>
        <w:t>predloženog</w:t>
      </w:r>
      <w:r>
        <w:rPr>
          <w:spacing w:val="-8"/>
        </w:rPr>
        <w:t xml:space="preserve"> </w:t>
      </w:r>
      <w:r>
        <w:t>dnevnog</w:t>
      </w:r>
      <w:r>
        <w:rPr>
          <w:spacing w:val="-6"/>
        </w:rPr>
        <w:t xml:space="preserve"> </w:t>
      </w:r>
      <w:r>
        <w:t>reda</w:t>
      </w:r>
      <w:r>
        <w:rPr>
          <w:spacing w:val="-6"/>
        </w:rPr>
        <w:t xml:space="preserve"> </w:t>
      </w:r>
      <w:r>
        <w:t>24.</w:t>
      </w:r>
      <w:r>
        <w:rPr>
          <w:spacing w:val="-5"/>
        </w:rPr>
        <w:t xml:space="preserve"> </w:t>
      </w:r>
      <w:r>
        <w:t>Skupštine</w:t>
      </w:r>
      <w:r>
        <w:rPr>
          <w:spacing w:val="-7"/>
        </w:rPr>
        <w:t xml:space="preserve"> </w:t>
      </w:r>
      <w:r>
        <w:rPr>
          <w:spacing w:val="-4"/>
        </w:rPr>
        <w:t>HDBZ</w:t>
      </w:r>
    </w:p>
    <w:p w14:paraId="36034E9A" w14:textId="77777777" w:rsidR="005D22BD" w:rsidRDefault="0003422B">
      <w:pPr>
        <w:pStyle w:val="Odlomakpopisa"/>
        <w:numPr>
          <w:ilvl w:val="0"/>
          <w:numId w:val="1"/>
        </w:numPr>
        <w:tabs>
          <w:tab w:val="left" w:pos="859"/>
        </w:tabs>
        <w:spacing w:before="40"/>
        <w:ind w:left="859" w:hanging="358"/>
      </w:pPr>
      <w:r>
        <w:t>Ovjera</w:t>
      </w:r>
      <w:r>
        <w:rPr>
          <w:spacing w:val="-8"/>
        </w:rPr>
        <w:t xml:space="preserve"> </w:t>
      </w:r>
      <w:r>
        <w:t>zapisnika</w:t>
      </w:r>
      <w:r>
        <w:rPr>
          <w:spacing w:val="-7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Skupštine</w:t>
      </w:r>
      <w:r>
        <w:rPr>
          <w:spacing w:val="-4"/>
        </w:rPr>
        <w:t xml:space="preserve"> HDBZ</w:t>
      </w:r>
    </w:p>
    <w:p w14:paraId="36034E9B" w14:textId="5A255EBF" w:rsidR="005D22BD" w:rsidRDefault="0003422B">
      <w:pPr>
        <w:pStyle w:val="Odlomakpopisa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ind w:right="137"/>
      </w:pPr>
      <w:r>
        <w:t>Izvješće</w:t>
      </w:r>
      <w:r>
        <w:rPr>
          <w:spacing w:val="26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radu</w:t>
      </w:r>
      <w:r>
        <w:rPr>
          <w:spacing w:val="27"/>
        </w:rPr>
        <w:t xml:space="preserve"> </w:t>
      </w:r>
      <w:r>
        <w:t>Upravnog</w:t>
      </w:r>
      <w:r>
        <w:rPr>
          <w:spacing w:val="23"/>
        </w:rPr>
        <w:t xml:space="preserve"> </w:t>
      </w:r>
      <w:r>
        <w:t>odbora</w:t>
      </w:r>
      <w:r>
        <w:rPr>
          <w:spacing w:val="25"/>
        </w:rPr>
        <w:t xml:space="preserve"> </w:t>
      </w:r>
      <w:r>
        <w:t>od</w:t>
      </w:r>
      <w:r>
        <w:rPr>
          <w:spacing w:val="25"/>
        </w:rPr>
        <w:t xml:space="preserve"> </w:t>
      </w:r>
      <w:r>
        <w:t>05.</w:t>
      </w:r>
      <w:r>
        <w:rPr>
          <w:spacing w:val="25"/>
        </w:rPr>
        <w:t xml:space="preserve"> </w:t>
      </w:r>
      <w:r>
        <w:t>veljače</w:t>
      </w:r>
      <w:r>
        <w:rPr>
          <w:spacing w:val="26"/>
        </w:rPr>
        <w:t xml:space="preserve"> </w:t>
      </w:r>
      <w:r>
        <w:t>2021.</w:t>
      </w:r>
      <w:r>
        <w:rPr>
          <w:spacing w:val="28"/>
        </w:rPr>
        <w:t xml:space="preserve"> </w:t>
      </w:r>
      <w:r>
        <w:t>do</w:t>
      </w:r>
      <w:r>
        <w:rPr>
          <w:spacing w:val="27"/>
        </w:rPr>
        <w:t xml:space="preserve"> </w:t>
      </w:r>
      <w:r w:rsidR="00CB2FAE">
        <w:t>23</w:t>
      </w:r>
      <w:r>
        <w:t>.</w:t>
      </w:r>
      <w:r>
        <w:rPr>
          <w:spacing w:val="25"/>
        </w:rPr>
        <w:t xml:space="preserve"> </w:t>
      </w:r>
      <w:r w:rsidR="00CB2FAE">
        <w:t>prosinca</w:t>
      </w:r>
      <w:r>
        <w:rPr>
          <w:spacing w:val="26"/>
        </w:rPr>
        <w:t xml:space="preserve"> </w:t>
      </w:r>
      <w:r>
        <w:t>2025.</w:t>
      </w:r>
      <w:r>
        <w:rPr>
          <w:spacing w:val="29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izvjestiteljica predsjednica HDBZ prof. dr. sc. Jasminka Igrc Barčić</w:t>
      </w:r>
    </w:p>
    <w:p w14:paraId="36034E9D" w14:textId="77777777" w:rsidR="005D22BD" w:rsidRDefault="0003422B">
      <w:pPr>
        <w:pStyle w:val="Odlomakpopisa"/>
        <w:numPr>
          <w:ilvl w:val="0"/>
          <w:numId w:val="1"/>
        </w:numPr>
        <w:tabs>
          <w:tab w:val="left" w:pos="859"/>
        </w:tabs>
        <w:ind w:left="859" w:hanging="358"/>
      </w:pPr>
      <w:r>
        <w:t>Izvješće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radu</w:t>
      </w:r>
      <w:r>
        <w:rPr>
          <w:spacing w:val="-5"/>
        </w:rPr>
        <w:t xml:space="preserve"> </w:t>
      </w:r>
      <w:r>
        <w:t>Nadzornog</w:t>
      </w:r>
      <w:r>
        <w:rPr>
          <w:spacing w:val="-6"/>
        </w:rPr>
        <w:t xml:space="preserve"> </w:t>
      </w:r>
      <w:r>
        <w:t>odbora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izvjestiteljica</w:t>
      </w:r>
      <w:r>
        <w:rPr>
          <w:spacing w:val="-2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sc.</w:t>
      </w:r>
      <w:r>
        <w:rPr>
          <w:spacing w:val="-3"/>
        </w:rPr>
        <w:t xml:space="preserve"> </w:t>
      </w:r>
      <w:r>
        <w:t>Renata</w:t>
      </w:r>
      <w:r>
        <w:rPr>
          <w:spacing w:val="-2"/>
        </w:rPr>
        <w:t xml:space="preserve"> Bažok</w:t>
      </w:r>
    </w:p>
    <w:p w14:paraId="36034E9E" w14:textId="59EE59DE" w:rsidR="005D22BD" w:rsidRDefault="0003422B">
      <w:pPr>
        <w:pStyle w:val="Odlomakpopisa"/>
        <w:numPr>
          <w:ilvl w:val="0"/>
          <w:numId w:val="1"/>
        </w:numPr>
        <w:tabs>
          <w:tab w:val="left" w:pos="859"/>
        </w:tabs>
        <w:ind w:left="859" w:hanging="358"/>
      </w:pPr>
      <w:r>
        <w:t>Izvješće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radu</w:t>
      </w:r>
      <w:r>
        <w:rPr>
          <w:spacing w:val="-5"/>
        </w:rPr>
        <w:t xml:space="preserve"> </w:t>
      </w:r>
      <w:r>
        <w:t>Suda</w:t>
      </w:r>
      <w:r>
        <w:rPr>
          <w:spacing w:val="-2"/>
        </w:rPr>
        <w:t xml:space="preserve"> </w:t>
      </w:r>
      <w:r>
        <w:t>časti</w:t>
      </w:r>
      <w:r>
        <w:rPr>
          <w:spacing w:val="-4"/>
        </w:rPr>
        <w:t xml:space="preserve"> </w:t>
      </w:r>
    </w:p>
    <w:p w14:paraId="36034EA2" w14:textId="77777777" w:rsidR="005D22BD" w:rsidRDefault="0003422B">
      <w:pPr>
        <w:pStyle w:val="Odlomakpopisa"/>
        <w:numPr>
          <w:ilvl w:val="0"/>
          <w:numId w:val="1"/>
        </w:numPr>
        <w:tabs>
          <w:tab w:val="left" w:pos="859"/>
        </w:tabs>
        <w:spacing w:before="38"/>
        <w:ind w:left="859" w:hanging="358"/>
      </w:pPr>
      <w:r>
        <w:t>Izbor</w:t>
      </w:r>
      <w:r>
        <w:rPr>
          <w:spacing w:val="-2"/>
        </w:rPr>
        <w:t xml:space="preserve"> </w:t>
      </w:r>
      <w:r>
        <w:t>tijela</w:t>
      </w:r>
      <w:r>
        <w:rPr>
          <w:spacing w:val="-3"/>
        </w:rPr>
        <w:t xml:space="preserve"> </w:t>
      </w:r>
      <w:r>
        <w:rPr>
          <w:spacing w:val="-4"/>
        </w:rPr>
        <w:t>HDBZ:</w:t>
      </w:r>
    </w:p>
    <w:p w14:paraId="36034EA3" w14:textId="77777777" w:rsidR="005D22BD" w:rsidRDefault="0003422B">
      <w:pPr>
        <w:pStyle w:val="Odlomakpopisa"/>
        <w:numPr>
          <w:ilvl w:val="1"/>
          <w:numId w:val="1"/>
        </w:numPr>
        <w:tabs>
          <w:tab w:val="left" w:pos="1579"/>
        </w:tabs>
        <w:ind w:left="1579" w:hanging="358"/>
      </w:pPr>
      <w:r>
        <w:rPr>
          <w:spacing w:val="-2"/>
        </w:rPr>
        <w:t>Predsjednika/</w:t>
      </w:r>
      <w:proofErr w:type="spellStart"/>
      <w:r>
        <w:rPr>
          <w:spacing w:val="-2"/>
        </w:rPr>
        <w:t>ice</w:t>
      </w:r>
      <w:proofErr w:type="spellEnd"/>
    </w:p>
    <w:p w14:paraId="36034EA4" w14:textId="77777777" w:rsidR="005D22BD" w:rsidRDefault="0003422B">
      <w:pPr>
        <w:pStyle w:val="Odlomakpopisa"/>
        <w:numPr>
          <w:ilvl w:val="1"/>
          <w:numId w:val="1"/>
        </w:numPr>
        <w:tabs>
          <w:tab w:val="left" w:pos="1580"/>
        </w:tabs>
        <w:ind w:left="1580" w:hanging="359"/>
      </w:pPr>
      <w:r>
        <w:rPr>
          <w:spacing w:val="-2"/>
        </w:rPr>
        <w:t>Dopredsjednika/</w:t>
      </w:r>
      <w:proofErr w:type="spellStart"/>
      <w:r>
        <w:rPr>
          <w:spacing w:val="-2"/>
        </w:rPr>
        <w:t>ice</w:t>
      </w:r>
      <w:proofErr w:type="spellEnd"/>
    </w:p>
    <w:p w14:paraId="36034EA5" w14:textId="77777777" w:rsidR="005D22BD" w:rsidRDefault="0003422B">
      <w:pPr>
        <w:pStyle w:val="Odlomakpopisa"/>
        <w:numPr>
          <w:ilvl w:val="1"/>
          <w:numId w:val="1"/>
        </w:numPr>
        <w:tabs>
          <w:tab w:val="left" w:pos="1581"/>
        </w:tabs>
        <w:spacing w:before="42"/>
      </w:pPr>
      <w:r>
        <w:t>članova</w:t>
      </w:r>
      <w:r>
        <w:rPr>
          <w:spacing w:val="-9"/>
        </w:rPr>
        <w:t xml:space="preserve"> </w:t>
      </w:r>
      <w:r>
        <w:t>Upravnog</w:t>
      </w:r>
      <w:r>
        <w:rPr>
          <w:spacing w:val="-7"/>
        </w:rPr>
        <w:t xml:space="preserve"> </w:t>
      </w:r>
      <w:r>
        <w:rPr>
          <w:spacing w:val="-2"/>
        </w:rPr>
        <w:t>odbora</w:t>
      </w:r>
    </w:p>
    <w:p w14:paraId="36034EA6" w14:textId="77777777" w:rsidR="005D22BD" w:rsidRDefault="0003422B">
      <w:pPr>
        <w:pStyle w:val="Odlomakpopisa"/>
        <w:numPr>
          <w:ilvl w:val="1"/>
          <w:numId w:val="1"/>
        </w:numPr>
        <w:tabs>
          <w:tab w:val="left" w:pos="1580"/>
        </w:tabs>
        <w:spacing w:before="38"/>
        <w:ind w:left="1580" w:hanging="359"/>
      </w:pPr>
      <w:r>
        <w:t>članova</w:t>
      </w:r>
      <w:r>
        <w:rPr>
          <w:spacing w:val="-7"/>
        </w:rPr>
        <w:t xml:space="preserve"> </w:t>
      </w:r>
      <w:r>
        <w:t>Nadzornog</w:t>
      </w:r>
      <w:r>
        <w:rPr>
          <w:spacing w:val="-6"/>
        </w:rPr>
        <w:t xml:space="preserve"> </w:t>
      </w:r>
      <w:r>
        <w:rPr>
          <w:spacing w:val="-2"/>
        </w:rPr>
        <w:t>odbora</w:t>
      </w:r>
    </w:p>
    <w:p w14:paraId="36034EA7" w14:textId="77777777" w:rsidR="005D22BD" w:rsidRDefault="0003422B">
      <w:pPr>
        <w:pStyle w:val="Odlomakpopisa"/>
        <w:numPr>
          <w:ilvl w:val="1"/>
          <w:numId w:val="1"/>
        </w:numPr>
        <w:tabs>
          <w:tab w:val="left" w:pos="1580"/>
        </w:tabs>
        <w:ind w:left="1580" w:hanging="359"/>
      </w:pPr>
      <w:r>
        <w:t>članova</w:t>
      </w:r>
      <w:r>
        <w:rPr>
          <w:spacing w:val="-7"/>
        </w:rPr>
        <w:t xml:space="preserve"> </w:t>
      </w:r>
      <w:r>
        <w:t>Suda</w:t>
      </w:r>
      <w:r>
        <w:rPr>
          <w:spacing w:val="-3"/>
        </w:rPr>
        <w:t xml:space="preserve"> </w:t>
      </w:r>
      <w:r>
        <w:rPr>
          <w:spacing w:val="-2"/>
        </w:rPr>
        <w:t>časti</w:t>
      </w:r>
    </w:p>
    <w:p w14:paraId="36034EA8" w14:textId="074DAD51" w:rsidR="005D22BD" w:rsidRDefault="0003422B">
      <w:pPr>
        <w:pStyle w:val="Odlomakpopisa"/>
        <w:numPr>
          <w:ilvl w:val="0"/>
          <w:numId w:val="1"/>
        </w:numPr>
        <w:tabs>
          <w:tab w:val="left" w:pos="909"/>
        </w:tabs>
        <w:ind w:left="909" w:hanging="408"/>
      </w:pPr>
      <w:r>
        <w:t>Prijedlog</w:t>
      </w:r>
      <w:r>
        <w:rPr>
          <w:spacing w:val="-5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</w:t>
      </w:r>
      <w:r w:rsidR="00CB2FAE">
        <w:t>6</w:t>
      </w:r>
      <w:r>
        <w:t>.</w:t>
      </w:r>
      <w:r>
        <w:rPr>
          <w:spacing w:val="-3"/>
        </w:rPr>
        <w:t xml:space="preserve"> </w:t>
      </w:r>
      <w:r>
        <w:rPr>
          <w:spacing w:val="-5"/>
        </w:rPr>
        <w:t>g.</w:t>
      </w:r>
    </w:p>
    <w:p w14:paraId="36034EA9" w14:textId="77777777" w:rsidR="005D22BD" w:rsidRDefault="0003422B">
      <w:pPr>
        <w:pStyle w:val="Odlomakpopisa"/>
        <w:numPr>
          <w:ilvl w:val="0"/>
          <w:numId w:val="1"/>
        </w:numPr>
        <w:tabs>
          <w:tab w:val="left" w:pos="859"/>
        </w:tabs>
        <w:spacing w:before="39"/>
        <w:ind w:left="859" w:hanging="358"/>
      </w:pPr>
      <w:r>
        <w:rPr>
          <w:spacing w:val="-2"/>
        </w:rPr>
        <w:t>Razno</w:t>
      </w:r>
    </w:p>
    <w:p w14:paraId="36034EAA" w14:textId="77777777" w:rsidR="005D22BD" w:rsidRDefault="005D22BD">
      <w:pPr>
        <w:pStyle w:val="Tijeloteksta"/>
      </w:pPr>
    </w:p>
    <w:p w14:paraId="36034EAB" w14:textId="77777777" w:rsidR="005D22BD" w:rsidRDefault="005D22BD">
      <w:pPr>
        <w:pStyle w:val="Tijeloteksta"/>
      </w:pPr>
    </w:p>
    <w:p w14:paraId="36034EAC" w14:textId="77777777" w:rsidR="005D22BD" w:rsidRDefault="005D22BD">
      <w:pPr>
        <w:pStyle w:val="Tijeloteksta"/>
        <w:spacing w:before="162"/>
      </w:pPr>
    </w:p>
    <w:p w14:paraId="36034EAD" w14:textId="77777777" w:rsidR="005D22BD" w:rsidRDefault="0003422B">
      <w:pPr>
        <w:pStyle w:val="Tijeloteksta"/>
        <w:spacing w:line="636" w:lineRule="auto"/>
        <w:ind w:left="5856" w:right="664" w:firstLine="657"/>
      </w:pPr>
      <w:r>
        <w:t>Predsjednica HDBZ:</w:t>
      </w:r>
      <w:r>
        <w:rPr>
          <w:spacing w:val="40"/>
        </w:rPr>
        <w:t xml:space="preserve"> </w:t>
      </w:r>
      <w:r>
        <w:t>Prof.</w:t>
      </w:r>
      <w:r>
        <w:rPr>
          <w:spacing w:val="-6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sc.</w:t>
      </w:r>
      <w:r>
        <w:rPr>
          <w:spacing w:val="-6"/>
        </w:rPr>
        <w:t xml:space="preserve"> </w:t>
      </w:r>
      <w:r>
        <w:t>Jasminka</w:t>
      </w:r>
      <w:r>
        <w:rPr>
          <w:spacing w:val="-9"/>
        </w:rPr>
        <w:t xml:space="preserve"> </w:t>
      </w:r>
      <w:r>
        <w:t>Igrc</w:t>
      </w:r>
      <w:r>
        <w:rPr>
          <w:spacing w:val="-8"/>
        </w:rPr>
        <w:t xml:space="preserve"> </w:t>
      </w:r>
      <w:r>
        <w:t>Barčić</w:t>
      </w:r>
    </w:p>
    <w:sectPr w:rsidR="005D22BD">
      <w:type w:val="continuous"/>
      <w:pgSz w:w="11910" w:h="16840"/>
      <w:pgMar w:top="2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7356"/>
    <w:multiLevelType w:val="hybridMultilevel"/>
    <w:tmpl w:val="0A500688"/>
    <w:lvl w:ilvl="0" w:tplc="05387448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4987178">
      <w:start w:val="1"/>
      <w:numFmt w:val="lowerLetter"/>
      <w:lvlText w:val="%2.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 w:tplc="75F25B98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3" w:tplc="687CB2A2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  <w:lvl w:ilvl="4" w:tplc="7A6638B0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5" w:tplc="0EDE9924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80189952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7" w:tplc="4CF4A6A8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04F6895E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num w:numId="1" w16cid:durableId="123064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2BD"/>
    <w:rsid w:val="0003422B"/>
    <w:rsid w:val="000654D1"/>
    <w:rsid w:val="000739A1"/>
    <w:rsid w:val="001E7961"/>
    <w:rsid w:val="003516BE"/>
    <w:rsid w:val="00440C6E"/>
    <w:rsid w:val="0057781B"/>
    <w:rsid w:val="005D22BD"/>
    <w:rsid w:val="005D7F20"/>
    <w:rsid w:val="00603575"/>
    <w:rsid w:val="0077692E"/>
    <w:rsid w:val="009A1253"/>
    <w:rsid w:val="00A25F6E"/>
    <w:rsid w:val="00B33F73"/>
    <w:rsid w:val="00CB2FAE"/>
    <w:rsid w:val="00E0530F"/>
    <w:rsid w:val="00E4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4E89"/>
  <w15:docId w15:val="{B74C3219-C30F-4C86-A819-A447B5A9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41"/>
      <w:ind w:left="8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Gucek</dc:creator>
  <cp:lastModifiedBy>Božena Dežđek</cp:lastModifiedBy>
  <cp:revision>13</cp:revision>
  <dcterms:created xsi:type="dcterms:W3CDTF">2025-01-02T14:02:00Z</dcterms:created>
  <dcterms:modified xsi:type="dcterms:W3CDTF">2025-12-09T13:07:00Z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2019</vt:lpwstr>
  </property>
</Properties>
</file>